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CEA0D" w14:textId="77777777" w:rsidR="00CE546F" w:rsidRPr="00CE546F" w:rsidRDefault="00CE546F" w:rsidP="00CE546F"/>
    <w:p w14:paraId="70281FAD" w14:textId="77777777" w:rsidR="00CB5161" w:rsidRDefault="00CB5161" w:rsidP="00CB5161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267907F3" wp14:editId="0C32C4B4">
            <wp:extent cx="3314700" cy="952500"/>
            <wp:effectExtent l="0" t="0" r="0" b="0"/>
            <wp:docPr id="1" name="Picture 1" descr="vodologo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dologo20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4129A" w14:textId="77777777" w:rsidR="00CB5161" w:rsidRPr="00D60A1F" w:rsidRDefault="00CB5161" w:rsidP="00CB5161">
      <w:pPr>
        <w:jc w:val="center"/>
        <w:rPr>
          <w:rFonts w:ascii="Arial Narrow" w:hAnsi="Arial Narrow" w:cs="Arial"/>
        </w:rPr>
      </w:pPr>
      <w:r w:rsidRPr="00573593">
        <w:rPr>
          <w:rFonts w:ascii="Arial Narrow" w:hAnsi="Arial Narrow" w:cs="Arial"/>
        </w:rPr>
        <w:t>OIB:67820151229</w:t>
      </w:r>
    </w:p>
    <w:p w14:paraId="0A5A875F" w14:textId="77777777" w:rsidR="00CB5161" w:rsidRPr="00D60A1F" w:rsidRDefault="00CB5161" w:rsidP="00CB5161">
      <w:pPr>
        <w:jc w:val="center"/>
        <w:rPr>
          <w:rFonts w:ascii="Arial Narrow" w:hAnsi="Arial Narrow" w:cs="Arial"/>
        </w:rPr>
      </w:pPr>
      <w:r w:rsidRPr="00D60A1F">
        <w:rPr>
          <w:rFonts w:ascii="Arial Narrow" w:hAnsi="Arial Narrow" w:cs="Arial"/>
        </w:rPr>
        <w:t>________________________________________________________________________</w:t>
      </w:r>
    </w:p>
    <w:p w14:paraId="4E0810CB" w14:textId="77777777" w:rsidR="00CB5161" w:rsidRDefault="00CB5161" w:rsidP="00CB5161">
      <w:pPr>
        <w:rPr>
          <w:rFonts w:ascii="Arial Narrow" w:hAnsi="Arial Narrow" w:cs="Arial"/>
        </w:rPr>
      </w:pPr>
    </w:p>
    <w:p w14:paraId="3206AE1F" w14:textId="2FEC81D9" w:rsidR="00564A2F" w:rsidRDefault="00564A2F" w:rsidP="00564A2F">
      <w:pPr>
        <w:jc w:val="both"/>
      </w:pPr>
    </w:p>
    <w:p w14:paraId="37169DB5" w14:textId="0A8B92EA" w:rsidR="00564A2F" w:rsidRDefault="00564A2F" w:rsidP="00564A2F">
      <w:pPr>
        <w:pStyle w:val="NoSpacing"/>
        <w:rPr>
          <w:rFonts w:ascii="CRO_Avant_Garde_II-Normal" w:hAnsi="CRO_Avant_Garde_II-Normal"/>
        </w:rPr>
      </w:pPr>
      <w:r>
        <w:rPr>
          <w:rFonts w:ascii="CRO_Avant_Garde_II-Normal" w:hAnsi="CRO_Avant_Garde_II-Normal"/>
        </w:rPr>
        <w:t xml:space="preserve">                   </w:t>
      </w:r>
    </w:p>
    <w:p w14:paraId="79ACE884" w14:textId="278FBEAD" w:rsidR="00564A2F" w:rsidRDefault="00564A2F" w:rsidP="00564A2F">
      <w:pPr>
        <w:pStyle w:val="NoSpacing"/>
        <w:rPr>
          <w:rFonts w:ascii="CRO_Avant_Garde_II-Normal" w:hAnsi="CRO_Avant_Garde_II-Normal"/>
          <w:b/>
          <w:bCs/>
        </w:rPr>
      </w:pPr>
      <w:r>
        <w:rPr>
          <w:rFonts w:ascii="CRO_Avant_Garde_II-Normal" w:hAnsi="CRO_Avant_Garde_II-Normal"/>
          <w:b/>
          <w:bCs/>
        </w:rPr>
        <w:t xml:space="preserve">         </w:t>
      </w:r>
    </w:p>
    <w:p w14:paraId="2BD7698E" w14:textId="54D54FB3" w:rsidR="00441950" w:rsidRPr="00B52E1F" w:rsidRDefault="00441950" w:rsidP="00441950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B52E1F">
        <w:rPr>
          <w:rFonts w:ascii="Times New Roman" w:hAnsi="Times New Roman"/>
          <w:bCs/>
          <w:sz w:val="24"/>
          <w:szCs w:val="24"/>
        </w:rPr>
        <w:t>Urbroj: 040/2-2-2023</w:t>
      </w:r>
    </w:p>
    <w:p w14:paraId="759B1293" w14:textId="57085942" w:rsidR="00564A2F" w:rsidRPr="00B52E1F" w:rsidRDefault="00441950" w:rsidP="00441950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B52E1F">
        <w:rPr>
          <w:rFonts w:ascii="Times New Roman" w:hAnsi="Times New Roman"/>
          <w:bCs/>
          <w:sz w:val="24"/>
          <w:szCs w:val="24"/>
        </w:rPr>
        <w:t>U Dardi, 1</w:t>
      </w:r>
      <w:r w:rsidR="00B36EA8">
        <w:rPr>
          <w:rFonts w:ascii="Times New Roman" w:hAnsi="Times New Roman"/>
          <w:bCs/>
          <w:sz w:val="24"/>
          <w:szCs w:val="24"/>
        </w:rPr>
        <w:t>5</w:t>
      </w:r>
      <w:r w:rsidRPr="00B52E1F">
        <w:rPr>
          <w:rFonts w:ascii="Times New Roman" w:hAnsi="Times New Roman"/>
          <w:bCs/>
          <w:sz w:val="24"/>
          <w:szCs w:val="24"/>
        </w:rPr>
        <w:t>. veljače 2023.</w:t>
      </w:r>
    </w:p>
    <w:p w14:paraId="0A14FD9B" w14:textId="77777777" w:rsidR="00564A2F" w:rsidRPr="00B52E1F" w:rsidRDefault="00564A2F" w:rsidP="00564A2F">
      <w:pPr>
        <w:jc w:val="both"/>
      </w:pPr>
    </w:p>
    <w:p w14:paraId="2F3A6ABA" w14:textId="718F4C8E" w:rsidR="002C5C99" w:rsidRPr="00B52E1F" w:rsidRDefault="00564A2F" w:rsidP="002C5C99">
      <w:pPr>
        <w:widowControl w:val="0"/>
        <w:jc w:val="both"/>
        <w:rPr>
          <w:b/>
        </w:rPr>
      </w:pPr>
      <w:r w:rsidRPr="00B52E1F">
        <w:t xml:space="preserve">Temeljem članka </w:t>
      </w:r>
      <w:r w:rsidR="009070D5" w:rsidRPr="00B52E1F">
        <w:t>33. stavak 2. Zakona o udrugama („ Narodne novine“ 74/14, 70/17, 98/19</w:t>
      </w:r>
      <w:r w:rsidR="00441950" w:rsidRPr="00B52E1F">
        <w:t>, 151/22</w:t>
      </w:r>
      <w:r w:rsidR="009070D5" w:rsidRPr="00B52E1F">
        <w:t xml:space="preserve">),  članka </w:t>
      </w:r>
      <w:r w:rsidRPr="00B52E1F">
        <w:t>4. i članka 11. Uredbe o kriterijima, mjerilima i postupcima financiranja i ugovaranja programa i projekata od interesa za opće dobro koje provode udruge (''Narodne novine'' broj 26/15</w:t>
      </w:r>
      <w:r w:rsidR="00E30568" w:rsidRPr="00B52E1F">
        <w:t>, 37/21</w:t>
      </w:r>
      <w:r w:rsidRPr="00B52E1F">
        <w:t xml:space="preserve">) i </w:t>
      </w:r>
      <w:r w:rsidR="00D52205">
        <w:t xml:space="preserve">Odluke o </w:t>
      </w:r>
      <w:r w:rsidR="00D52205" w:rsidRPr="00D52205">
        <w:t xml:space="preserve">načinu raspodjele i raspisivanju Javnog natječaja za financiranje projekata, programa i manifestacija udruga iz područja kulture, sporta, socijalne zaštite i razvoja gospodarskih djelatnosti za 2023. </w:t>
      </w:r>
      <w:r w:rsidR="00D52205">
        <w:t>g</w:t>
      </w:r>
      <w:r w:rsidR="00D52205" w:rsidRPr="00D52205">
        <w:t>odinu</w:t>
      </w:r>
      <w:r w:rsidR="00D52205">
        <w:t xml:space="preserve"> </w:t>
      </w:r>
      <w:r w:rsidR="00441950" w:rsidRPr="00B52E1F">
        <w:t>Urbroj: 040/2-</w:t>
      </w:r>
      <w:r w:rsidR="00530497">
        <w:t>1</w:t>
      </w:r>
      <w:r w:rsidR="00441950" w:rsidRPr="00B52E1F">
        <w:t>-2023 od 13. veljače 2023. godine, Uprava društva Vodoopskrba d.o.o.</w:t>
      </w:r>
      <w:r w:rsidR="00530497">
        <w:t xml:space="preserve"> rasp</w:t>
      </w:r>
      <w:r w:rsidRPr="00B52E1F">
        <w:t>isuj</w:t>
      </w:r>
      <w:r w:rsidR="002C5C99" w:rsidRPr="00B52E1F">
        <w:t>e</w:t>
      </w:r>
      <w:r w:rsidR="00530497">
        <w:t xml:space="preserve"> i objavljuje</w:t>
      </w:r>
    </w:p>
    <w:p w14:paraId="4C24635B" w14:textId="77777777" w:rsidR="002C5C99" w:rsidRPr="00B52E1F" w:rsidRDefault="002C5C99" w:rsidP="002C5C99">
      <w:pPr>
        <w:widowControl w:val="0"/>
        <w:jc w:val="both"/>
      </w:pPr>
    </w:p>
    <w:p w14:paraId="64DF1039" w14:textId="77777777" w:rsidR="002C5C99" w:rsidRPr="00B52E1F" w:rsidRDefault="002C5C99" w:rsidP="002C5C99">
      <w:pPr>
        <w:widowControl w:val="0"/>
        <w:jc w:val="both"/>
      </w:pPr>
    </w:p>
    <w:p w14:paraId="0958777A" w14:textId="77777777" w:rsidR="002C5C99" w:rsidRPr="00B52E1F" w:rsidRDefault="00564A2F" w:rsidP="002C5C99">
      <w:pPr>
        <w:widowControl w:val="0"/>
        <w:jc w:val="center"/>
        <w:rPr>
          <w:color w:val="FF0000"/>
        </w:rPr>
      </w:pPr>
      <w:bookmarkStart w:id="0" w:name="_Hlk127275819"/>
      <w:r w:rsidRPr="00B52E1F">
        <w:rPr>
          <w:b/>
        </w:rPr>
        <w:t>Javni natječaj</w:t>
      </w:r>
    </w:p>
    <w:p w14:paraId="442DB72B" w14:textId="0F0DA983" w:rsidR="00564A2F" w:rsidRPr="00B52E1F" w:rsidRDefault="00564A2F" w:rsidP="002C5C99">
      <w:pPr>
        <w:widowControl w:val="0"/>
        <w:jc w:val="center"/>
        <w:rPr>
          <w:color w:val="FF0000"/>
        </w:rPr>
      </w:pPr>
      <w:r w:rsidRPr="00B52E1F">
        <w:rPr>
          <w:b/>
        </w:rPr>
        <w:t>za financiranje projekata, programa i manifestacija udruga iz područja kulture, sporta, socijalne zaštite i razvoja gospodarskih djelatnosti za 202</w:t>
      </w:r>
      <w:r w:rsidR="006A3626" w:rsidRPr="00B52E1F">
        <w:rPr>
          <w:b/>
        </w:rPr>
        <w:t>3</w:t>
      </w:r>
      <w:r w:rsidRPr="00B52E1F">
        <w:rPr>
          <w:b/>
        </w:rPr>
        <w:t>. godinu</w:t>
      </w:r>
    </w:p>
    <w:bookmarkEnd w:id="0"/>
    <w:p w14:paraId="28D8B8E6" w14:textId="3BB584D9" w:rsidR="00564A2F" w:rsidRPr="00B52E1F" w:rsidRDefault="00564A2F" w:rsidP="00564A2F">
      <w:pPr>
        <w:widowControl w:val="0"/>
        <w:spacing w:before="100" w:beforeAutospacing="1" w:after="100" w:afterAutospacing="1"/>
        <w:jc w:val="both"/>
      </w:pPr>
      <w:r w:rsidRPr="00B52E1F">
        <w:rPr>
          <w:b/>
        </w:rPr>
        <w:t>1</w:t>
      </w:r>
      <w:r w:rsidRPr="00B52E1F">
        <w:t xml:space="preserve">. </w:t>
      </w:r>
      <w:r w:rsidR="00441950" w:rsidRPr="00B52E1F">
        <w:t>Vodoopskrba d.o.o</w:t>
      </w:r>
      <w:r w:rsidR="00B52E1F">
        <w:t xml:space="preserve">., </w:t>
      </w:r>
      <w:r w:rsidRPr="00B52E1F">
        <w:t xml:space="preserve"> </w:t>
      </w:r>
      <w:r w:rsidR="00B52E1F" w:rsidRPr="00B52E1F">
        <w:t>Sv. Ivana Krstitelja 101.,</w:t>
      </w:r>
      <w:r w:rsidR="00B52E1F">
        <w:t xml:space="preserve"> Darda, </w:t>
      </w:r>
      <w:r w:rsidR="00B52E1F" w:rsidRPr="00B52E1F">
        <w:t xml:space="preserve"> OIB:67820151229</w:t>
      </w:r>
      <w:r w:rsidR="00B52E1F">
        <w:t xml:space="preserve">, </w:t>
      </w:r>
      <w:r w:rsidR="00441950" w:rsidRPr="00B52E1F">
        <w:t xml:space="preserve"> </w:t>
      </w:r>
      <w:r w:rsidRPr="00B52E1F">
        <w:t xml:space="preserve">poziva udruge </w:t>
      </w:r>
      <w:r w:rsidR="00B52E1F">
        <w:t>s</w:t>
      </w:r>
      <w:r w:rsidRPr="00B52E1F">
        <w:t>a područj</w:t>
      </w:r>
      <w:r w:rsidR="00B52E1F">
        <w:t>a</w:t>
      </w:r>
      <w:r w:rsidRPr="00B52E1F">
        <w:t xml:space="preserve"> Općine Darda</w:t>
      </w:r>
      <w:r w:rsidR="00441950" w:rsidRPr="00B52E1F">
        <w:t>, Općine Bilje i Općine Jagodnjak</w:t>
      </w:r>
      <w:r w:rsidRPr="00B52E1F">
        <w:t xml:space="preserve"> koje su programski usmjerene na rad u području kulture, sporta</w:t>
      </w:r>
      <w:r w:rsidR="00B52E1F">
        <w:t>,</w:t>
      </w:r>
      <w:r w:rsidRPr="00B52E1F">
        <w:t xml:space="preserve"> socijalne zaštite i razvoja gospodarskih djelatnosti</w:t>
      </w:r>
      <w:r w:rsidR="00B52E1F">
        <w:t>,</w:t>
      </w:r>
      <w:r w:rsidRPr="00B52E1F">
        <w:t xml:space="preserve">  da se prijave za financijsku podršku projektima/programima/manifestacijama koji doprinose razvoju kulture, sporta, socijalne zaštite i gospodarskih djelatnosti.</w:t>
      </w:r>
    </w:p>
    <w:p w14:paraId="1D3A25F3" w14:textId="77777777" w:rsidR="00564A2F" w:rsidRPr="00B52E1F" w:rsidRDefault="00564A2F" w:rsidP="00564A2F">
      <w:pPr>
        <w:widowControl w:val="0"/>
        <w:spacing w:before="100" w:beforeAutospacing="1" w:after="100" w:afterAutospacing="1"/>
        <w:jc w:val="both"/>
      </w:pPr>
      <w:r w:rsidRPr="00B52E1F">
        <w:rPr>
          <w:b/>
        </w:rPr>
        <w:t>2</w:t>
      </w:r>
      <w:r w:rsidRPr="00B52E1F">
        <w:t>. Udruge sukladno ovom Natječaju mogu prijaviti projekt i/ili program i/ili manifestacije za sljedeća prioritetna područja:</w:t>
      </w:r>
    </w:p>
    <w:p w14:paraId="5ACE9F50" w14:textId="77777777" w:rsidR="00564A2F" w:rsidRPr="00B52E1F" w:rsidRDefault="00564A2F" w:rsidP="00564A2F">
      <w:pPr>
        <w:widowControl w:val="0"/>
        <w:spacing w:before="100" w:beforeAutospacing="1" w:after="100" w:afterAutospacing="1" w:line="240" w:lineRule="atLeast"/>
        <w:jc w:val="both"/>
      </w:pPr>
      <w:r w:rsidRPr="00B52E1F">
        <w:t xml:space="preserve">     1. Prioritetno područje 1 – Kultura</w:t>
      </w:r>
    </w:p>
    <w:p w14:paraId="43C29734" w14:textId="77777777" w:rsidR="00564A2F" w:rsidRPr="00B52E1F" w:rsidRDefault="00564A2F" w:rsidP="00564A2F">
      <w:pPr>
        <w:widowControl w:val="0"/>
        <w:spacing w:before="100" w:beforeAutospacing="1" w:after="100" w:afterAutospacing="1" w:line="240" w:lineRule="atLeast"/>
        <w:jc w:val="both"/>
      </w:pPr>
      <w:r w:rsidRPr="00B52E1F">
        <w:t xml:space="preserve">     2. Prioritetno područje 2 – Sport</w:t>
      </w:r>
    </w:p>
    <w:p w14:paraId="1B2F8940" w14:textId="77777777" w:rsidR="00564A2F" w:rsidRPr="00B52E1F" w:rsidRDefault="00564A2F" w:rsidP="00564A2F">
      <w:pPr>
        <w:widowControl w:val="0"/>
        <w:spacing w:before="100" w:beforeAutospacing="1" w:after="100" w:afterAutospacing="1" w:line="240" w:lineRule="atLeast"/>
        <w:jc w:val="both"/>
      </w:pPr>
      <w:r w:rsidRPr="00B52E1F">
        <w:t xml:space="preserve">     3. Prioritetno područje 3 – Socijalna zaštita i razvoj gospodarske djelatnosti</w:t>
      </w:r>
    </w:p>
    <w:p w14:paraId="1F9611A5" w14:textId="336576D6" w:rsidR="00537D6D" w:rsidRPr="00B52E1F" w:rsidRDefault="00564A2F" w:rsidP="00564A2F">
      <w:pPr>
        <w:widowControl w:val="0"/>
        <w:spacing w:before="100" w:beforeAutospacing="1" w:after="100" w:afterAutospacing="1"/>
        <w:jc w:val="both"/>
      </w:pPr>
      <w:r w:rsidRPr="00B52E1F">
        <w:rPr>
          <w:b/>
        </w:rPr>
        <w:t>3</w:t>
      </w:r>
      <w:r w:rsidRPr="00B52E1F">
        <w:t xml:space="preserve">. Udruge mogu prijaviti projekt/program/manifestaciju koji doprinosi razvoju prioritetnih područja za sljedeće </w:t>
      </w:r>
      <w:r w:rsidRPr="00B52E1F">
        <w:rPr>
          <w:b/>
          <w:bCs/>
        </w:rPr>
        <w:t>aktivnosti</w:t>
      </w:r>
      <w:r w:rsidRPr="00B52E1F">
        <w:t>:</w:t>
      </w:r>
    </w:p>
    <w:p w14:paraId="67E06DCF" w14:textId="36BBEC31" w:rsidR="00564A2F" w:rsidRPr="00B52E1F" w:rsidRDefault="00564A2F" w:rsidP="00564A2F">
      <w:pPr>
        <w:widowControl w:val="0"/>
        <w:numPr>
          <w:ilvl w:val="1"/>
          <w:numId w:val="1"/>
        </w:numPr>
        <w:spacing w:before="100" w:beforeAutospacing="1" w:after="100" w:afterAutospacing="1"/>
        <w:jc w:val="both"/>
        <w:rPr>
          <w:b/>
          <w:bCs/>
        </w:rPr>
      </w:pPr>
      <w:r w:rsidRPr="00B52E1F">
        <w:rPr>
          <w:b/>
          <w:bCs/>
        </w:rPr>
        <w:t xml:space="preserve"> Za Prioritetno područje 1 – Kultura</w:t>
      </w:r>
    </w:p>
    <w:p w14:paraId="27E19C01" w14:textId="326B6247" w:rsidR="00564A2F" w:rsidRPr="00B52E1F" w:rsidRDefault="00564A2F" w:rsidP="00564A2F">
      <w:pPr>
        <w:widowControl w:val="0"/>
        <w:numPr>
          <w:ilvl w:val="0"/>
          <w:numId w:val="2"/>
        </w:numPr>
        <w:spacing w:before="100" w:beforeAutospacing="1" w:after="100" w:afterAutospacing="1"/>
        <w:jc w:val="both"/>
      </w:pPr>
      <w:r w:rsidRPr="00B52E1F">
        <w:t>njegovanje kulturne tradicije i običaja hrvatskog naroda i svih nacionalnih manjina koje žive na području Općine Darde,</w:t>
      </w:r>
      <w:r w:rsidR="00441950" w:rsidRPr="00B52E1F">
        <w:t xml:space="preserve"> Općine Bilje i Općine Jagodnjak</w:t>
      </w:r>
    </w:p>
    <w:p w14:paraId="152AAB3B" w14:textId="77777777" w:rsidR="00564A2F" w:rsidRPr="00B52E1F" w:rsidRDefault="00564A2F" w:rsidP="00564A2F">
      <w:pPr>
        <w:widowControl w:val="0"/>
        <w:numPr>
          <w:ilvl w:val="0"/>
          <w:numId w:val="2"/>
        </w:numPr>
        <w:spacing w:before="100" w:beforeAutospacing="1" w:after="100" w:afterAutospacing="1"/>
        <w:jc w:val="both"/>
      </w:pPr>
      <w:r w:rsidRPr="00B52E1F">
        <w:lastRenderedPageBreak/>
        <w:t>kulturna suradnja sa drugim gradovima i općinama u RH i međunarodna kulturna suradnja,</w:t>
      </w:r>
    </w:p>
    <w:p w14:paraId="20F7BA3F" w14:textId="146CE313" w:rsidR="00564A2F" w:rsidRPr="00B52E1F" w:rsidRDefault="00564A2F" w:rsidP="00564A2F">
      <w:pPr>
        <w:widowControl w:val="0"/>
        <w:numPr>
          <w:ilvl w:val="0"/>
          <w:numId w:val="2"/>
        </w:numPr>
        <w:spacing w:before="100" w:beforeAutospacing="1" w:after="100" w:afterAutospacing="1"/>
        <w:jc w:val="both"/>
      </w:pPr>
      <w:r w:rsidRPr="00B52E1F">
        <w:t>sudjelovanje na kulturnim manifestacijama  tijekom godine,</w:t>
      </w:r>
    </w:p>
    <w:p w14:paraId="5AB0C51F" w14:textId="77777777" w:rsidR="00564A2F" w:rsidRPr="00B52E1F" w:rsidRDefault="00564A2F" w:rsidP="00564A2F">
      <w:pPr>
        <w:widowControl w:val="0"/>
        <w:numPr>
          <w:ilvl w:val="0"/>
          <w:numId w:val="2"/>
        </w:numPr>
        <w:spacing w:before="100" w:beforeAutospacing="1" w:after="100" w:afterAutospacing="1" w:line="266" w:lineRule="auto"/>
      </w:pPr>
      <w:r w:rsidRPr="00B52E1F">
        <w:t>aktivnosti i manifestacije od lokalnog značaja na području tehničke kulture koje potiču i promiču tehničku kulturu uključujući popularizaciju znanosti i tehnike kod djece i mladeži,</w:t>
      </w:r>
    </w:p>
    <w:p w14:paraId="4A8725FB" w14:textId="77777777" w:rsidR="00564A2F" w:rsidRPr="00B52E1F" w:rsidRDefault="00564A2F" w:rsidP="00564A2F">
      <w:pPr>
        <w:widowControl w:val="0"/>
        <w:numPr>
          <w:ilvl w:val="0"/>
          <w:numId w:val="2"/>
        </w:numPr>
        <w:spacing w:before="100" w:beforeAutospacing="1" w:after="100" w:afterAutospacing="1"/>
      </w:pPr>
      <w:r w:rsidRPr="00B52E1F">
        <w:t>izdavačka djelatnost,</w:t>
      </w:r>
    </w:p>
    <w:p w14:paraId="3DC8E15B" w14:textId="77777777" w:rsidR="00564A2F" w:rsidRPr="00B52E1F" w:rsidRDefault="00564A2F" w:rsidP="00564A2F">
      <w:pPr>
        <w:widowControl w:val="0"/>
        <w:numPr>
          <w:ilvl w:val="0"/>
          <w:numId w:val="2"/>
        </w:numPr>
        <w:spacing w:before="100" w:beforeAutospacing="1" w:after="100" w:afterAutospacing="1"/>
      </w:pPr>
      <w:r w:rsidRPr="00B52E1F">
        <w:t>poticanje glazbenog i dramskog stvaralaštva,</w:t>
      </w:r>
    </w:p>
    <w:p w14:paraId="5E7A2B5C" w14:textId="6161D728" w:rsidR="00564A2F" w:rsidRPr="00B52E1F" w:rsidRDefault="00564A2F" w:rsidP="00564A2F">
      <w:pPr>
        <w:widowControl w:val="0"/>
        <w:numPr>
          <w:ilvl w:val="0"/>
          <w:numId w:val="2"/>
        </w:numPr>
        <w:spacing w:before="100" w:beforeAutospacing="1" w:after="100" w:afterAutospacing="1"/>
      </w:pPr>
      <w:r w:rsidRPr="00B52E1F">
        <w:t xml:space="preserve">izložbe i slične manifestacije koje pridonose razvoju i promicanju kulturnog života u </w:t>
      </w:r>
      <w:r w:rsidR="00B52E1F">
        <w:t>o</w:t>
      </w:r>
      <w:r w:rsidRPr="00B52E1F">
        <w:t>pćin</w:t>
      </w:r>
      <w:r w:rsidR="00B52E1F">
        <w:t>ama Darda, Bilje i Jagodnjak</w:t>
      </w:r>
      <w:r w:rsidRPr="00B52E1F">
        <w:t>.</w:t>
      </w:r>
    </w:p>
    <w:p w14:paraId="0FDE5752" w14:textId="46579BAA" w:rsidR="00564A2F" w:rsidRPr="00B52E1F" w:rsidRDefault="00564A2F" w:rsidP="00564A2F">
      <w:pPr>
        <w:widowControl w:val="0"/>
        <w:numPr>
          <w:ilvl w:val="1"/>
          <w:numId w:val="1"/>
        </w:numPr>
        <w:jc w:val="both"/>
        <w:rPr>
          <w:b/>
          <w:bCs/>
        </w:rPr>
      </w:pPr>
      <w:r w:rsidRPr="00B52E1F">
        <w:t xml:space="preserve"> </w:t>
      </w:r>
      <w:r w:rsidRPr="00B52E1F">
        <w:rPr>
          <w:b/>
          <w:bCs/>
        </w:rPr>
        <w:t>Za Prioritetno područje 2 – Sport</w:t>
      </w:r>
    </w:p>
    <w:p w14:paraId="5FC891AB" w14:textId="77777777" w:rsidR="00564A2F" w:rsidRPr="00B52E1F" w:rsidRDefault="00564A2F" w:rsidP="00564A2F">
      <w:pPr>
        <w:widowControl w:val="0"/>
        <w:ind w:left="1440"/>
        <w:jc w:val="both"/>
      </w:pPr>
    </w:p>
    <w:p w14:paraId="2C8945C2" w14:textId="77777777" w:rsidR="00564A2F" w:rsidRPr="00B52E1F" w:rsidRDefault="00564A2F" w:rsidP="00564A2F">
      <w:pPr>
        <w:widowControl w:val="0"/>
        <w:numPr>
          <w:ilvl w:val="0"/>
          <w:numId w:val="3"/>
        </w:numPr>
        <w:jc w:val="both"/>
      </w:pPr>
      <w:r w:rsidRPr="00B52E1F">
        <w:t>poticanje i promicanje sporta,</w:t>
      </w:r>
    </w:p>
    <w:p w14:paraId="2945E7E3" w14:textId="77777777" w:rsidR="00564A2F" w:rsidRPr="00B52E1F" w:rsidRDefault="00564A2F" w:rsidP="00564A2F">
      <w:pPr>
        <w:widowControl w:val="0"/>
        <w:numPr>
          <w:ilvl w:val="0"/>
          <w:numId w:val="3"/>
        </w:numPr>
        <w:jc w:val="both"/>
      </w:pPr>
      <w:r w:rsidRPr="00B52E1F">
        <w:t>provođenje sportskih aktivnosti djece, mladeži i studenata,</w:t>
      </w:r>
    </w:p>
    <w:p w14:paraId="79DDC315" w14:textId="77777777" w:rsidR="00564A2F" w:rsidRPr="00B52E1F" w:rsidRDefault="00564A2F" w:rsidP="00564A2F">
      <w:pPr>
        <w:widowControl w:val="0"/>
        <w:numPr>
          <w:ilvl w:val="0"/>
          <w:numId w:val="3"/>
        </w:numPr>
        <w:jc w:val="both"/>
      </w:pPr>
      <w:r w:rsidRPr="00B52E1F">
        <w:t>djelovanje sportskih udruga, sportskih zajednica i saveza,</w:t>
      </w:r>
    </w:p>
    <w:p w14:paraId="4B91F1BE" w14:textId="77777777" w:rsidR="00564A2F" w:rsidRPr="00B52E1F" w:rsidRDefault="00564A2F" w:rsidP="00564A2F">
      <w:pPr>
        <w:widowControl w:val="0"/>
        <w:numPr>
          <w:ilvl w:val="0"/>
          <w:numId w:val="3"/>
        </w:numPr>
        <w:jc w:val="both"/>
      </w:pPr>
      <w:r w:rsidRPr="00B52E1F">
        <w:t>sportska priprema, domaća i međunarodna natjecanja te opća i posebna zdravstvena zaštita sportaša,</w:t>
      </w:r>
    </w:p>
    <w:p w14:paraId="38F3DC44" w14:textId="77777777" w:rsidR="00564A2F" w:rsidRPr="00B52E1F" w:rsidRDefault="00564A2F" w:rsidP="00564A2F">
      <w:pPr>
        <w:widowControl w:val="0"/>
        <w:numPr>
          <w:ilvl w:val="0"/>
          <w:numId w:val="3"/>
        </w:numPr>
        <w:jc w:val="both"/>
      </w:pPr>
      <w:r w:rsidRPr="00B52E1F">
        <w:t>sportsko-rekreacijske aktivnosti građana,</w:t>
      </w:r>
    </w:p>
    <w:p w14:paraId="7E55F929" w14:textId="77777777" w:rsidR="00564A2F" w:rsidRPr="00B52E1F" w:rsidRDefault="00564A2F" w:rsidP="00564A2F">
      <w:pPr>
        <w:widowControl w:val="0"/>
        <w:numPr>
          <w:ilvl w:val="0"/>
          <w:numId w:val="3"/>
        </w:numPr>
        <w:jc w:val="both"/>
      </w:pPr>
      <w:r w:rsidRPr="00B52E1F">
        <w:t>sportske aktivnosti osoba s teškoćama u razvoju i osoba s invaliditetom.</w:t>
      </w:r>
    </w:p>
    <w:p w14:paraId="43449FA4" w14:textId="66946FC6" w:rsidR="00564A2F" w:rsidRPr="00B52E1F" w:rsidRDefault="00564A2F" w:rsidP="00564A2F">
      <w:pPr>
        <w:widowControl w:val="0"/>
        <w:numPr>
          <w:ilvl w:val="1"/>
          <w:numId w:val="1"/>
        </w:numPr>
        <w:spacing w:before="100" w:beforeAutospacing="1"/>
        <w:jc w:val="both"/>
        <w:rPr>
          <w:b/>
          <w:bCs/>
        </w:rPr>
      </w:pPr>
      <w:r w:rsidRPr="00B52E1F">
        <w:rPr>
          <w:b/>
          <w:bCs/>
        </w:rPr>
        <w:t>Za Prioritetno područje 3 – Socijalna zaštita i razvoj gospodarskih djelatnosti</w:t>
      </w:r>
      <w:r w:rsidR="00B52E1F">
        <w:rPr>
          <w:b/>
          <w:bCs/>
        </w:rPr>
        <w:t xml:space="preserve"> </w:t>
      </w:r>
    </w:p>
    <w:p w14:paraId="3AAD3942" w14:textId="77777777" w:rsidR="00564A2F" w:rsidRPr="00B52E1F" w:rsidRDefault="00564A2F" w:rsidP="00564A2F">
      <w:pPr>
        <w:widowControl w:val="0"/>
        <w:numPr>
          <w:ilvl w:val="0"/>
          <w:numId w:val="4"/>
        </w:numPr>
        <w:spacing w:before="100" w:beforeAutospacing="1"/>
      </w:pPr>
      <w:r w:rsidRPr="00B52E1F">
        <w:t>rad sa djecom i rad sa djecom sa posebnim potrebama,</w:t>
      </w:r>
    </w:p>
    <w:p w14:paraId="227A7B49" w14:textId="77777777" w:rsidR="00564A2F" w:rsidRPr="00B52E1F" w:rsidRDefault="00564A2F" w:rsidP="00564A2F">
      <w:pPr>
        <w:widowControl w:val="0"/>
        <w:numPr>
          <w:ilvl w:val="0"/>
          <w:numId w:val="4"/>
        </w:numPr>
        <w:spacing w:before="100" w:beforeAutospacing="1"/>
      </w:pPr>
      <w:r w:rsidRPr="00B52E1F">
        <w:t>rad sa socijalno ugroženim i marginaliziranim skupinama,</w:t>
      </w:r>
    </w:p>
    <w:p w14:paraId="4FD85EFC" w14:textId="77777777" w:rsidR="00564A2F" w:rsidRPr="00B52E1F" w:rsidRDefault="00564A2F" w:rsidP="00564A2F">
      <w:pPr>
        <w:widowControl w:val="0"/>
        <w:numPr>
          <w:ilvl w:val="0"/>
          <w:numId w:val="4"/>
        </w:numPr>
        <w:spacing w:before="100" w:beforeAutospacing="1"/>
      </w:pPr>
      <w:r w:rsidRPr="00B52E1F">
        <w:t>aktivnosti umirovljenika sa ciljem boljeg uključivanja u zajednicu,</w:t>
      </w:r>
    </w:p>
    <w:p w14:paraId="3AC0BD9E" w14:textId="77777777" w:rsidR="00564A2F" w:rsidRPr="00B52E1F" w:rsidRDefault="00564A2F" w:rsidP="00564A2F">
      <w:pPr>
        <w:widowControl w:val="0"/>
        <w:numPr>
          <w:ilvl w:val="0"/>
          <w:numId w:val="4"/>
        </w:numPr>
        <w:spacing w:before="100" w:beforeAutospacing="1"/>
      </w:pPr>
      <w:r w:rsidRPr="00B52E1F">
        <w:t>aktivnosti braniteljske populacije i stradalnika domovinskog rata,</w:t>
      </w:r>
    </w:p>
    <w:p w14:paraId="0F372899" w14:textId="77777777" w:rsidR="00564A2F" w:rsidRPr="00B52E1F" w:rsidRDefault="00564A2F" w:rsidP="00564A2F">
      <w:pPr>
        <w:widowControl w:val="0"/>
        <w:numPr>
          <w:ilvl w:val="0"/>
          <w:numId w:val="4"/>
        </w:numPr>
        <w:spacing w:before="100" w:beforeAutospacing="1"/>
      </w:pPr>
      <w:r w:rsidRPr="00B52E1F">
        <w:t>pomoći starijim i nemoćnim osobama,</w:t>
      </w:r>
    </w:p>
    <w:p w14:paraId="521D3306" w14:textId="77777777" w:rsidR="00564A2F" w:rsidRPr="00B52E1F" w:rsidRDefault="00564A2F" w:rsidP="00564A2F">
      <w:pPr>
        <w:widowControl w:val="0"/>
        <w:numPr>
          <w:ilvl w:val="0"/>
          <w:numId w:val="4"/>
        </w:numPr>
        <w:spacing w:before="100" w:beforeAutospacing="1"/>
      </w:pPr>
      <w:r w:rsidRPr="00B52E1F">
        <w:t>rad sa zdravstveno ugroženim osobama,</w:t>
      </w:r>
    </w:p>
    <w:p w14:paraId="453B44EC" w14:textId="77777777" w:rsidR="00564A2F" w:rsidRPr="00B52E1F" w:rsidRDefault="00564A2F" w:rsidP="00564A2F">
      <w:pPr>
        <w:widowControl w:val="0"/>
        <w:numPr>
          <w:ilvl w:val="0"/>
          <w:numId w:val="4"/>
        </w:numPr>
        <w:spacing w:before="100" w:beforeAutospacing="1"/>
      </w:pPr>
      <w:r w:rsidRPr="00B52E1F">
        <w:t>ostale aktivnosti iz područja humanitarnog rada.</w:t>
      </w:r>
    </w:p>
    <w:p w14:paraId="0DCFE01D" w14:textId="77777777" w:rsidR="00564A2F" w:rsidRPr="00B52E1F" w:rsidRDefault="00564A2F" w:rsidP="00564A2F">
      <w:pPr>
        <w:widowControl w:val="0"/>
        <w:numPr>
          <w:ilvl w:val="0"/>
          <w:numId w:val="4"/>
        </w:numPr>
        <w:spacing w:before="100" w:beforeAutospacing="1"/>
      </w:pPr>
      <w:r w:rsidRPr="00B52E1F">
        <w:t>promicanje rezultata rada strukovnih udruga koje se bave aktivnostima vezanim za gospodarstvo, poljoprivredu, zaštitu životinja te očuvanje okoliša i drugo.</w:t>
      </w:r>
    </w:p>
    <w:p w14:paraId="7AD56BDC" w14:textId="77777777" w:rsidR="00564A2F" w:rsidRPr="00B52E1F" w:rsidRDefault="00564A2F" w:rsidP="00564A2F">
      <w:pPr>
        <w:widowControl w:val="0"/>
        <w:jc w:val="both"/>
      </w:pPr>
    </w:p>
    <w:p w14:paraId="6C80A1F7" w14:textId="67962805" w:rsidR="00564A2F" w:rsidRPr="00B52E1F" w:rsidRDefault="00564A2F" w:rsidP="00441950">
      <w:pPr>
        <w:pStyle w:val="ListParagraph"/>
        <w:widowControl w:val="0"/>
        <w:numPr>
          <w:ilvl w:val="0"/>
          <w:numId w:val="5"/>
        </w:numPr>
        <w:jc w:val="both"/>
        <w:rPr>
          <w:color w:val="FF0000"/>
        </w:rPr>
      </w:pPr>
      <w:r w:rsidRPr="00B52E1F">
        <w:t xml:space="preserve">Ukupno planirani iznos sredstava za udruge na ovom Natječaju je </w:t>
      </w:r>
      <w:r w:rsidR="00441950" w:rsidRPr="00B52E1F">
        <w:t>2.000,00</w:t>
      </w:r>
      <w:r w:rsidR="0075140C" w:rsidRPr="00B52E1F">
        <w:t xml:space="preserve"> EUR</w:t>
      </w:r>
      <w:r w:rsidR="00B52E1F" w:rsidRPr="00B52E1F">
        <w:t>.</w:t>
      </w:r>
      <w:r w:rsidRPr="00B52E1F">
        <w:t xml:space="preserve"> Najmanji iznos financijskih sredstava koji se može prijaviti i ugovoriti po pojedinom projektu i/ili programu </w:t>
      </w:r>
      <w:r w:rsidR="00B52E1F" w:rsidRPr="00B52E1F">
        <w:t xml:space="preserve">i/ili manifestaciji </w:t>
      </w:r>
      <w:r w:rsidRPr="00B52E1F">
        <w:t xml:space="preserve">je </w:t>
      </w:r>
      <w:r w:rsidR="00441950" w:rsidRPr="00B52E1F">
        <w:t>60,00</w:t>
      </w:r>
      <w:r w:rsidR="00345E8E" w:rsidRPr="00B52E1F">
        <w:t xml:space="preserve"> EUR</w:t>
      </w:r>
      <w:r w:rsidRPr="00B52E1F">
        <w:t xml:space="preserve">, a najveći iznos po pojedinom projektu i/ili programu i/ili manifestaciji je </w:t>
      </w:r>
      <w:r w:rsidR="00441950" w:rsidRPr="00B52E1F">
        <w:t>660,00</w:t>
      </w:r>
      <w:r w:rsidR="00345E8E" w:rsidRPr="00B52E1F">
        <w:t xml:space="preserve"> EUR</w:t>
      </w:r>
      <w:r w:rsidRPr="00B52E1F">
        <w:t>.</w:t>
      </w:r>
    </w:p>
    <w:p w14:paraId="7ABA4E95" w14:textId="16363A5E" w:rsidR="00564A2F" w:rsidRPr="00B52E1F" w:rsidRDefault="00564A2F" w:rsidP="00A95E65">
      <w:pPr>
        <w:pStyle w:val="ListParagraph"/>
        <w:widowControl w:val="0"/>
        <w:numPr>
          <w:ilvl w:val="0"/>
          <w:numId w:val="5"/>
        </w:numPr>
        <w:spacing w:before="100" w:beforeAutospacing="1" w:after="100" w:afterAutospacing="1"/>
        <w:jc w:val="both"/>
        <w:rPr>
          <w:b/>
        </w:rPr>
      </w:pPr>
      <w:r w:rsidRPr="00B52E1F">
        <w:t xml:space="preserve">Javni natječaj s cjelokupnom natječajnom dokumentacijom objavit će se na službenoj mrežnoj stranici </w:t>
      </w:r>
      <w:r w:rsidR="00441950" w:rsidRPr="00B52E1F">
        <w:t>Vodoopskrba d.o.o. (</w:t>
      </w:r>
      <w:hyperlink r:id="rId8" w:history="1">
        <w:r w:rsidR="00441950" w:rsidRPr="00B52E1F">
          <w:rPr>
            <w:rStyle w:val="Hyperlink"/>
          </w:rPr>
          <w:t>https://www.vodoopskrba-darda.hr</w:t>
        </w:r>
      </w:hyperlink>
      <w:r w:rsidR="00441950" w:rsidRPr="00B52E1F">
        <w:t xml:space="preserve"> te na </w:t>
      </w:r>
      <w:r w:rsidRPr="00B52E1F">
        <w:t xml:space="preserve"> mrežnoj stranici Ureda za udruge Vlade Republike Hrvatske (</w:t>
      </w:r>
      <w:hyperlink r:id="rId9" w:history="1">
        <w:r w:rsidR="00D632AB" w:rsidRPr="00B52E1F">
          <w:rPr>
            <w:rStyle w:val="Hyperlink"/>
          </w:rPr>
          <w:t>https://udruge.gov.hr/</w:t>
        </w:r>
      </w:hyperlink>
      <w:r w:rsidRPr="00B52E1F">
        <w:t>).</w:t>
      </w:r>
      <w:r w:rsidR="00D632AB" w:rsidRPr="00B52E1F">
        <w:t xml:space="preserve"> </w:t>
      </w:r>
      <w:r w:rsidRPr="00B52E1F">
        <w:t xml:space="preserve"> Javni natječaj </w:t>
      </w:r>
      <w:r w:rsidR="00D632AB" w:rsidRPr="00B52E1F">
        <w:t>otvoren je</w:t>
      </w:r>
      <w:r w:rsidRPr="00B52E1F">
        <w:rPr>
          <w:color w:val="FF0000"/>
        </w:rPr>
        <w:t xml:space="preserve"> </w:t>
      </w:r>
      <w:r w:rsidR="007E552A" w:rsidRPr="00B52E1F">
        <w:t>30</w:t>
      </w:r>
      <w:r w:rsidRPr="00B52E1F">
        <w:rPr>
          <w:color w:val="FF0000"/>
        </w:rPr>
        <w:t xml:space="preserve"> </w:t>
      </w:r>
      <w:r w:rsidRPr="00B52E1F">
        <w:t>dan</w:t>
      </w:r>
      <w:r w:rsidR="007E552A" w:rsidRPr="00B52E1F">
        <w:t>a</w:t>
      </w:r>
      <w:r w:rsidRPr="00B52E1F">
        <w:t xml:space="preserve"> od dana objave, odnosno do </w:t>
      </w:r>
      <w:r w:rsidR="00D632AB" w:rsidRPr="00B52E1F">
        <w:rPr>
          <w:b/>
          <w:bCs/>
        </w:rPr>
        <w:t>17. ožujka</w:t>
      </w:r>
      <w:r w:rsidRPr="00B52E1F">
        <w:rPr>
          <w:b/>
        </w:rPr>
        <w:t xml:space="preserve"> 202</w:t>
      </w:r>
      <w:r w:rsidR="00D632AB" w:rsidRPr="00B52E1F">
        <w:rPr>
          <w:b/>
        </w:rPr>
        <w:t>3</w:t>
      </w:r>
      <w:r w:rsidRPr="00B52E1F">
        <w:rPr>
          <w:b/>
        </w:rPr>
        <w:t>. godine</w:t>
      </w:r>
      <w:r w:rsidRPr="00B52E1F">
        <w:t>.</w:t>
      </w:r>
      <w:r w:rsidR="00D632AB" w:rsidRPr="00B52E1F">
        <w:t xml:space="preserve"> </w:t>
      </w:r>
    </w:p>
    <w:p w14:paraId="5865AB14" w14:textId="7D0290B4" w:rsidR="00564A2F" w:rsidRPr="00B52E1F" w:rsidRDefault="00564A2F" w:rsidP="00AA7CA4">
      <w:pPr>
        <w:pStyle w:val="ListParagraph"/>
        <w:widowControl w:val="0"/>
        <w:numPr>
          <w:ilvl w:val="0"/>
          <w:numId w:val="6"/>
        </w:numPr>
        <w:spacing w:before="100" w:beforeAutospacing="1" w:after="100" w:afterAutospacing="1"/>
        <w:jc w:val="both"/>
        <w:rPr>
          <w:b/>
        </w:rPr>
      </w:pPr>
      <w:r w:rsidRPr="00B52E1F">
        <w:t>Svaka udruga može prijaviti više projekata i/ili programa i/ili manifestacija u okviru ovog Natječaja, na razdoblje provedbe do 12 mjeseci, a  razdoblje može trajati najdulje do 31. prosinca 202</w:t>
      </w:r>
      <w:r w:rsidR="006A3626" w:rsidRPr="00B52E1F">
        <w:t>3</w:t>
      </w:r>
      <w:r w:rsidRPr="00B52E1F">
        <w:t>. godine.</w:t>
      </w:r>
    </w:p>
    <w:p w14:paraId="4F610F55" w14:textId="77777777" w:rsidR="00564A2F" w:rsidRPr="00B52E1F" w:rsidRDefault="00564A2F" w:rsidP="00564A2F">
      <w:pPr>
        <w:widowControl w:val="0"/>
        <w:spacing w:before="100" w:beforeAutospacing="1" w:after="100" w:afterAutospacing="1"/>
        <w:jc w:val="both"/>
      </w:pPr>
      <w:r w:rsidRPr="00B52E1F">
        <w:t xml:space="preserve">Uvjeti koje udruge moraju zadovoljiti za dodjelu sredstava za financiranje prijavljenih programa/projekata/manifestacija su sljedeći: </w:t>
      </w:r>
    </w:p>
    <w:p w14:paraId="59960D63" w14:textId="77777777" w:rsidR="00564A2F" w:rsidRPr="00B52E1F" w:rsidRDefault="00564A2F" w:rsidP="00564A2F">
      <w:pPr>
        <w:widowControl w:val="0"/>
        <w:numPr>
          <w:ilvl w:val="1"/>
          <w:numId w:val="7"/>
        </w:numPr>
        <w:spacing w:before="100" w:beforeAutospacing="1" w:after="100" w:afterAutospacing="1" w:line="266" w:lineRule="auto"/>
        <w:jc w:val="both"/>
      </w:pPr>
      <w:r w:rsidRPr="00B52E1F">
        <w:t xml:space="preserve">Udruga mora biti upisana u Registar udruga i djelovati najmanje jednu godinu </w:t>
      </w:r>
      <w:r w:rsidRPr="00B52E1F">
        <w:lastRenderedPageBreak/>
        <w:t>u Republici Hrvatskoj zaključno s danom objave natječaja,</w:t>
      </w:r>
    </w:p>
    <w:p w14:paraId="6C8C832D" w14:textId="77777777" w:rsidR="00564A2F" w:rsidRPr="00B52E1F" w:rsidRDefault="00564A2F" w:rsidP="00564A2F">
      <w:pPr>
        <w:widowControl w:val="0"/>
        <w:numPr>
          <w:ilvl w:val="1"/>
          <w:numId w:val="7"/>
        </w:numPr>
        <w:spacing w:before="100" w:beforeAutospacing="1" w:after="100" w:afterAutospacing="1" w:line="266" w:lineRule="auto"/>
        <w:jc w:val="both"/>
      </w:pPr>
      <w:r w:rsidRPr="00B52E1F">
        <w:t>Udruga mora biti programski usmjerena na rad u području kulture, sporta i socijalne zaštite i razvoj gospodarske djelatnosti što je razvidno iz ciljeva i popisa djelatnosti u statutu udruge (vidljivo u ispisu iz Registra udruga),</w:t>
      </w:r>
    </w:p>
    <w:p w14:paraId="65914AFC" w14:textId="77777777" w:rsidR="00564A2F" w:rsidRPr="00B52E1F" w:rsidRDefault="00564A2F" w:rsidP="00564A2F">
      <w:pPr>
        <w:widowControl w:val="0"/>
        <w:numPr>
          <w:ilvl w:val="1"/>
          <w:numId w:val="7"/>
        </w:numPr>
        <w:spacing w:before="100" w:beforeAutospacing="1" w:after="100" w:afterAutospacing="1" w:line="276" w:lineRule="auto"/>
        <w:jc w:val="both"/>
      </w:pPr>
      <w:r w:rsidRPr="00B52E1F">
        <w:t>Udruga mora biti upisana u Registar neprofitnih organizacija i voditi transparentno financijsko poslovanje u skladu s propisima o računovodstvu neprofitnih organizacija,</w:t>
      </w:r>
    </w:p>
    <w:p w14:paraId="11F68648" w14:textId="4CB6CCF3" w:rsidR="00564A2F" w:rsidRPr="00B52E1F" w:rsidRDefault="00564A2F" w:rsidP="00564A2F">
      <w:pPr>
        <w:widowControl w:val="0"/>
        <w:numPr>
          <w:ilvl w:val="1"/>
          <w:numId w:val="7"/>
        </w:numPr>
        <w:spacing w:before="100" w:beforeAutospacing="1" w:after="100" w:afterAutospacing="1" w:line="276" w:lineRule="auto"/>
        <w:jc w:val="both"/>
      </w:pPr>
      <w:r w:rsidRPr="00B52E1F">
        <w:t xml:space="preserve">Udruga mora ispuniti sve ugovorne obveze prema </w:t>
      </w:r>
      <w:r w:rsidR="00D632AB" w:rsidRPr="00B52E1F">
        <w:t>Vodoopskrba d.o.o.</w:t>
      </w:r>
      <w:r w:rsidRPr="00B52E1F">
        <w:t xml:space="preserve"> te svim drugim davateljima financijskih sredstava iz javnih izvora. </w:t>
      </w:r>
    </w:p>
    <w:p w14:paraId="4B32F08E" w14:textId="1A60D7A5" w:rsidR="00D632AB" w:rsidRPr="00B52E1F" w:rsidRDefault="00D632AB" w:rsidP="00D632AB">
      <w:pPr>
        <w:widowControl w:val="0"/>
        <w:numPr>
          <w:ilvl w:val="1"/>
          <w:numId w:val="7"/>
        </w:numPr>
        <w:spacing w:before="100" w:beforeAutospacing="1" w:after="100" w:afterAutospacing="1" w:line="276" w:lineRule="auto"/>
        <w:jc w:val="both"/>
      </w:pPr>
      <w:bookmarkStart w:id="1" w:name="_Hlk127271302"/>
      <w:r w:rsidRPr="00B52E1F">
        <w:t xml:space="preserve">Udruga ne smije imati dugovanja prema Vodoopskrbi d.o.o. kao davatelju financijskih sredstava prema bilo kojoj osnovi. U svrhu nepostojanja  dugovanja Davatelj financijskih sredstava Vodoopskrba d.o.o. izvršiti će uvid u svoje poslovne evidencije. </w:t>
      </w:r>
    </w:p>
    <w:p w14:paraId="7C435F6F" w14:textId="52FDA455" w:rsidR="00D632AB" w:rsidRPr="00B52E1F" w:rsidRDefault="00D632AB" w:rsidP="00D632AB">
      <w:pPr>
        <w:widowControl w:val="0"/>
        <w:numPr>
          <w:ilvl w:val="1"/>
          <w:numId w:val="7"/>
        </w:numPr>
        <w:spacing w:before="100" w:beforeAutospacing="1" w:after="100" w:afterAutospacing="1" w:line="276" w:lineRule="auto"/>
        <w:jc w:val="both"/>
      </w:pPr>
      <w:bookmarkStart w:id="2" w:name="_Hlk127271342"/>
      <w:bookmarkEnd w:id="1"/>
      <w:r w:rsidRPr="00B52E1F">
        <w:t>Udruga mora imati sjedište na području Općine Darda, Općine Bilje i Općine Jagodnjak</w:t>
      </w:r>
      <w:r w:rsidR="00B52E1F">
        <w:t>.</w:t>
      </w:r>
    </w:p>
    <w:bookmarkEnd w:id="2"/>
    <w:p w14:paraId="398A3EBD" w14:textId="77777777" w:rsidR="00564A2F" w:rsidRPr="00B52E1F" w:rsidRDefault="00564A2F" w:rsidP="00530497">
      <w:pPr>
        <w:widowControl w:val="0"/>
        <w:spacing w:before="100" w:beforeAutospacing="1" w:after="100" w:afterAutospacing="1" w:line="276" w:lineRule="auto"/>
        <w:jc w:val="both"/>
        <w:rPr>
          <w:bCs/>
        </w:rPr>
      </w:pPr>
      <w:r w:rsidRPr="00B52E1F">
        <w:rPr>
          <w:bCs/>
        </w:rPr>
        <w:t>Podružnice i slični ustrojstveni oblici, koji nisu registrirani sukladno Zakonu o udrugama kao pravne osobe, nemaju pravo prijave na Natječaj.</w:t>
      </w:r>
    </w:p>
    <w:p w14:paraId="45CD6E1C" w14:textId="691AB5DD" w:rsidR="0090101D" w:rsidRPr="00B52E1F" w:rsidRDefault="00564A2F" w:rsidP="00530497">
      <w:pPr>
        <w:widowControl w:val="0"/>
        <w:spacing w:before="100" w:beforeAutospacing="1" w:after="100" w:afterAutospacing="1"/>
        <w:jc w:val="both"/>
      </w:pPr>
      <w:r w:rsidRPr="00B52E1F">
        <w:t xml:space="preserve">Prije potpisa ugovora udruga će morati priložiti dokaz da se protiv odgovorne osobe u </w:t>
      </w:r>
      <w:r w:rsidR="00D52205">
        <w:t>udruzi ne vodi kazneni postupak.</w:t>
      </w:r>
    </w:p>
    <w:p w14:paraId="21D03399" w14:textId="5EED7538" w:rsidR="00D632AB" w:rsidRDefault="00D632AB" w:rsidP="00530497">
      <w:pPr>
        <w:widowControl w:val="0"/>
        <w:spacing w:before="100" w:beforeAutospacing="1" w:after="100" w:afterAutospacing="1"/>
        <w:jc w:val="both"/>
      </w:pPr>
      <w:r w:rsidRPr="00B52E1F">
        <w:t>Prijedlozi projekata i programa dostavljaju se isključivo na propisanim obrascima, koji su zajedno s uputama za prijavitelje dostupni na mrežnim stranicama Vodoopskrba d.o.o.  (</w:t>
      </w:r>
      <w:hyperlink r:id="rId10" w:history="1">
        <w:r w:rsidR="00530497" w:rsidRPr="00673A58">
          <w:rPr>
            <w:rStyle w:val="Hyperlink"/>
          </w:rPr>
          <w:t>https://www.vodoopskrba-darda.hr/</w:t>
        </w:r>
      </w:hyperlink>
      <w:r w:rsidR="00530497">
        <w:t>)</w:t>
      </w:r>
    </w:p>
    <w:p w14:paraId="28DA5D01" w14:textId="77777777" w:rsidR="00530497" w:rsidRDefault="00D632AB" w:rsidP="00530497">
      <w:pPr>
        <w:widowControl w:val="0"/>
        <w:spacing w:before="100" w:beforeAutospacing="1" w:after="100" w:afterAutospacing="1"/>
      </w:pPr>
      <w:r w:rsidRPr="00B52E1F">
        <w:t>Natječajnu dokumentaciju treba poslati preporučeno poštom, putem dostavljača ili osobno   na slijedeću adresu:</w:t>
      </w:r>
    </w:p>
    <w:p w14:paraId="12196133" w14:textId="6B6F5345" w:rsidR="00D632AB" w:rsidRPr="00530497" w:rsidRDefault="00D632AB" w:rsidP="0053049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30497">
        <w:rPr>
          <w:rFonts w:ascii="Times New Roman" w:hAnsi="Times New Roman"/>
          <w:sz w:val="24"/>
          <w:szCs w:val="24"/>
        </w:rPr>
        <w:t>Vodoopskrba d.o.o.</w:t>
      </w:r>
    </w:p>
    <w:p w14:paraId="72B2996C" w14:textId="77777777" w:rsidR="00D632AB" w:rsidRPr="00530497" w:rsidRDefault="00D632AB" w:rsidP="0053049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30497">
        <w:rPr>
          <w:rFonts w:ascii="Times New Roman" w:hAnsi="Times New Roman"/>
          <w:sz w:val="24"/>
          <w:szCs w:val="24"/>
        </w:rPr>
        <w:t>Sv. Ivana Krstitelja 101</w:t>
      </w:r>
    </w:p>
    <w:p w14:paraId="48B4B168" w14:textId="77777777" w:rsidR="00D632AB" w:rsidRPr="00530497" w:rsidRDefault="00D632AB" w:rsidP="0053049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30497">
        <w:rPr>
          <w:rFonts w:ascii="Times New Roman" w:hAnsi="Times New Roman"/>
          <w:sz w:val="24"/>
          <w:szCs w:val="24"/>
        </w:rPr>
        <w:t>31326 Darda</w:t>
      </w:r>
    </w:p>
    <w:p w14:paraId="409BE2C2" w14:textId="43D091C4" w:rsidR="00564A2F" w:rsidRPr="00530497" w:rsidRDefault="00564A2F" w:rsidP="0053049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30497">
        <w:rPr>
          <w:rFonts w:ascii="Times New Roman" w:hAnsi="Times New Roman"/>
          <w:sz w:val="24"/>
          <w:szCs w:val="24"/>
        </w:rPr>
        <w:t>„Ne otvaraj - Javni natječaj za financiranje projekata, programa i manifestacija udruga“</w:t>
      </w:r>
    </w:p>
    <w:p w14:paraId="3756F84E" w14:textId="261BA78D" w:rsidR="00564A2F" w:rsidRPr="00B52E1F" w:rsidRDefault="00564A2F" w:rsidP="00564A2F">
      <w:pPr>
        <w:widowControl w:val="0"/>
        <w:spacing w:before="100" w:beforeAutospacing="1"/>
        <w:ind w:firstLine="708"/>
        <w:jc w:val="both"/>
      </w:pPr>
      <w:r w:rsidRPr="00B52E1F">
        <w:t xml:space="preserve">Postupak zaprimanja, otvaranja i pregleda dostavljenih prijava, procjena prijava, dostava dodatne dokumentacije, donošenje odluke o dodjeli financijskih sredstava, podnošenje prigovora, </w:t>
      </w:r>
      <w:r w:rsidR="00D52205" w:rsidRPr="00D52205">
        <w:t>ugovaranje,</w:t>
      </w:r>
      <w:r w:rsidR="00D52205">
        <w:t xml:space="preserve"> </w:t>
      </w:r>
      <w:r w:rsidRPr="00B52E1F">
        <w:t xml:space="preserve">postupanje s dokumentacijom kao i indikativni kalendar provedbe Natječaja detaljno su opisani u </w:t>
      </w:r>
      <w:r w:rsidR="00D632AB" w:rsidRPr="00B52E1F">
        <w:t>Uputama za prijavitelje.</w:t>
      </w:r>
    </w:p>
    <w:p w14:paraId="1E809B49" w14:textId="0DF78565" w:rsidR="00564A2F" w:rsidRPr="00B52E1F" w:rsidRDefault="00564A2F" w:rsidP="00564A2F">
      <w:pPr>
        <w:widowControl w:val="0"/>
        <w:spacing w:before="100" w:beforeAutospacing="1"/>
        <w:ind w:firstLine="708"/>
        <w:jc w:val="both"/>
      </w:pPr>
      <w:r w:rsidRPr="00B52E1F">
        <w:t>Razmatrati će se samo projekti koji su pravodobno prijavljeni, te koji u cijelosti zadovoljavaju propisane uvjete</w:t>
      </w:r>
      <w:r w:rsidR="00D52205">
        <w:t xml:space="preserve"> ovog</w:t>
      </w:r>
      <w:bookmarkStart w:id="3" w:name="_GoBack"/>
      <w:bookmarkEnd w:id="3"/>
      <w:r w:rsidRPr="00B52E1F">
        <w:t xml:space="preserve"> Natječaja.</w:t>
      </w:r>
    </w:p>
    <w:p w14:paraId="30B2F7A4" w14:textId="77777777" w:rsidR="00D632AB" w:rsidRPr="00B52E1F" w:rsidRDefault="00D632AB" w:rsidP="00D632AB">
      <w:pPr>
        <w:jc w:val="right"/>
      </w:pPr>
    </w:p>
    <w:p w14:paraId="283BCB27" w14:textId="77777777" w:rsidR="00D632AB" w:rsidRPr="00B52E1F" w:rsidRDefault="00D632AB" w:rsidP="00D632AB">
      <w:pPr>
        <w:jc w:val="right"/>
      </w:pPr>
    </w:p>
    <w:p w14:paraId="4F24C2AA" w14:textId="5CD310E3" w:rsidR="00D632AB" w:rsidRPr="00B52E1F" w:rsidRDefault="00D632AB" w:rsidP="00D632AB">
      <w:pPr>
        <w:jc w:val="right"/>
      </w:pPr>
      <w:r w:rsidRPr="00B52E1F">
        <w:t>DIREKTORICA</w:t>
      </w:r>
    </w:p>
    <w:p w14:paraId="504CD3BE" w14:textId="77777777" w:rsidR="00D632AB" w:rsidRPr="00B52E1F" w:rsidRDefault="00D632AB" w:rsidP="00D632AB">
      <w:pPr>
        <w:jc w:val="right"/>
      </w:pPr>
      <w:r w:rsidRPr="00B52E1F">
        <w:t>Dejana Presečan Šipoš, mag.ing.aedif.</w:t>
      </w:r>
    </w:p>
    <w:p w14:paraId="2E63EDA7" w14:textId="77777777" w:rsidR="00D632AB" w:rsidRPr="00B52E1F" w:rsidRDefault="00D632AB" w:rsidP="00D632AB"/>
    <w:p w14:paraId="3060EA60" w14:textId="110C2EAF" w:rsidR="00D632AB" w:rsidRDefault="00D632AB" w:rsidP="00D632AB">
      <w:pPr>
        <w:widowControl w:val="0"/>
        <w:spacing w:before="100" w:beforeAutospacing="1"/>
        <w:jc w:val="right"/>
        <w:rPr>
          <w:sz w:val="22"/>
          <w:szCs w:val="22"/>
        </w:rPr>
      </w:pPr>
    </w:p>
    <w:sectPr w:rsidR="00D632AB" w:rsidSect="0067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RO_Avant_Garde_II-Normal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8C1"/>
    <w:multiLevelType w:val="hybridMultilevel"/>
    <w:tmpl w:val="BFE09928"/>
    <w:lvl w:ilvl="0" w:tplc="335E07B2">
      <w:start w:val="6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228AF"/>
    <w:multiLevelType w:val="hybridMultilevel"/>
    <w:tmpl w:val="01E638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624E7"/>
    <w:multiLevelType w:val="multilevel"/>
    <w:tmpl w:val="591B2F4C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decimal"/>
      <w:lvlText w:val="-"/>
      <w:lvlJc w:val="left"/>
      <w:pPr>
        <w:ind w:left="2203" w:hanging="360"/>
      </w:pPr>
      <w:rPr>
        <w:rFonts w:ascii="Times New Roman" w:hAnsi="Times New Roman" w:cs="Times New Roman" w:hint="default"/>
      </w:rPr>
    </w:lvl>
    <w:lvl w:ilvl="3">
      <w:numFmt w:val="decimal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decimal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decimal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decimal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decimal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decimal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4F716F7D"/>
    <w:multiLevelType w:val="multilevel"/>
    <w:tmpl w:val="BCBAC748"/>
    <w:lvl w:ilvl="0">
      <w:numFmt w:val="decimal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decimal"/>
      <w:lvlText w:val="-"/>
      <w:lvlJc w:val="left"/>
      <w:pPr>
        <w:ind w:left="2203" w:hanging="360"/>
      </w:pPr>
      <w:rPr>
        <w:rFonts w:ascii="Times New Roman" w:hAnsi="Times New Roman" w:cs="Times New Roman" w:hint="default"/>
      </w:rPr>
    </w:lvl>
    <w:lvl w:ilvl="3">
      <w:numFmt w:val="decimal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decimal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decimal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decimal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decimal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decimal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617E60ED"/>
    <w:multiLevelType w:val="multilevel"/>
    <w:tmpl w:val="37A206B0"/>
    <w:lvl w:ilvl="0">
      <w:start w:val="6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decimal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decimal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decimal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decimal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decimal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decimal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decimal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6FF8444E"/>
    <w:multiLevelType w:val="hybridMultilevel"/>
    <w:tmpl w:val="701A09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22D32"/>
    <w:multiLevelType w:val="hybridMultilevel"/>
    <w:tmpl w:val="F3D6DCD4"/>
    <w:lvl w:ilvl="0" w:tplc="3F9EE24A">
      <w:start w:val="4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2F"/>
    <w:rsid w:val="00042E69"/>
    <w:rsid w:val="001A2933"/>
    <w:rsid w:val="00226729"/>
    <w:rsid w:val="002A3254"/>
    <w:rsid w:val="002C5C99"/>
    <w:rsid w:val="00345E8E"/>
    <w:rsid w:val="00422B69"/>
    <w:rsid w:val="00441950"/>
    <w:rsid w:val="00474C2C"/>
    <w:rsid w:val="004A0806"/>
    <w:rsid w:val="004E4700"/>
    <w:rsid w:val="005214C0"/>
    <w:rsid w:val="00530497"/>
    <w:rsid w:val="00532BD0"/>
    <w:rsid w:val="00537D6D"/>
    <w:rsid w:val="00543F49"/>
    <w:rsid w:val="00564A2F"/>
    <w:rsid w:val="005A2904"/>
    <w:rsid w:val="00670B17"/>
    <w:rsid w:val="006A3626"/>
    <w:rsid w:val="0075140C"/>
    <w:rsid w:val="0076388A"/>
    <w:rsid w:val="00796D6E"/>
    <w:rsid w:val="007E552A"/>
    <w:rsid w:val="00854E0B"/>
    <w:rsid w:val="0090101D"/>
    <w:rsid w:val="009070D5"/>
    <w:rsid w:val="009252E7"/>
    <w:rsid w:val="00A27E9B"/>
    <w:rsid w:val="00A413B9"/>
    <w:rsid w:val="00B36EA8"/>
    <w:rsid w:val="00B52E1F"/>
    <w:rsid w:val="00B75E0D"/>
    <w:rsid w:val="00B82480"/>
    <w:rsid w:val="00C05048"/>
    <w:rsid w:val="00C404B3"/>
    <w:rsid w:val="00CB4D03"/>
    <w:rsid w:val="00CB5161"/>
    <w:rsid w:val="00CE546F"/>
    <w:rsid w:val="00D15573"/>
    <w:rsid w:val="00D2540F"/>
    <w:rsid w:val="00D52205"/>
    <w:rsid w:val="00D632AB"/>
    <w:rsid w:val="00D63CCF"/>
    <w:rsid w:val="00E24A11"/>
    <w:rsid w:val="00E30568"/>
    <w:rsid w:val="00E6264A"/>
    <w:rsid w:val="00E817A2"/>
    <w:rsid w:val="00ED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6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64A2F"/>
    <w:rPr>
      <w:color w:val="0000FF"/>
      <w:u w:val="single"/>
    </w:rPr>
  </w:style>
  <w:style w:type="paragraph" w:styleId="NoSpacing">
    <w:name w:val="No Spacing"/>
    <w:uiPriority w:val="1"/>
    <w:qFormat/>
    <w:rsid w:val="00564A2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564A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2B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19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933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2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64A2F"/>
    <w:rPr>
      <w:color w:val="0000FF"/>
      <w:u w:val="single"/>
    </w:rPr>
  </w:style>
  <w:style w:type="paragraph" w:styleId="NoSpacing">
    <w:name w:val="No Spacing"/>
    <w:uiPriority w:val="1"/>
    <w:qFormat/>
    <w:rsid w:val="00564A2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564A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2B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195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93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doopskrba-dard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vodoopskrba-darda.h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druge.gov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E5194-6500-4EEF-A712-A19E28DC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Đurđević</dc:creator>
  <cp:lastModifiedBy>Pravnik Vodoopskrba Darda</cp:lastModifiedBy>
  <cp:revision>5</cp:revision>
  <cp:lastPrinted>2022-11-30T08:56:00Z</cp:lastPrinted>
  <dcterms:created xsi:type="dcterms:W3CDTF">2023-02-15T06:54:00Z</dcterms:created>
  <dcterms:modified xsi:type="dcterms:W3CDTF">2023-02-15T07:20:00Z</dcterms:modified>
</cp:coreProperties>
</file>